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A96" w:rsidRDefault="00E03AD1" w:rsidP="00E03AD1">
      <w:pPr>
        <w:jc w:val="center"/>
        <w:rPr>
          <w:b/>
          <w:lang w:val="sr-Cyrl-RS"/>
        </w:rPr>
      </w:pPr>
      <w:r w:rsidRPr="00E03AD1">
        <w:rPr>
          <w:b/>
          <w:lang w:val="sr-Cyrl-RS"/>
        </w:rPr>
        <w:t>ОБАВЕШТЕЊЕ О ЗАКЉУЧЕНОМ ОКВИРНОМ СПОРАЗУМУ</w:t>
      </w:r>
    </w:p>
    <w:p w:rsidR="00E03AD1" w:rsidRDefault="00E03AD1" w:rsidP="00E03AD1">
      <w:pPr>
        <w:rPr>
          <w:b/>
          <w:lang w:val="sr-Cyrl-RS"/>
        </w:rPr>
      </w:pPr>
    </w:p>
    <w:p w:rsidR="00E03AD1" w:rsidRDefault="00E03AD1" w:rsidP="00E03AD1">
      <w:pPr>
        <w:rPr>
          <w:lang w:val="sr-Cyrl-RS"/>
        </w:rPr>
      </w:pPr>
      <w:r>
        <w:rPr>
          <w:b/>
          <w:lang w:val="sr-Cyrl-RS"/>
        </w:rPr>
        <w:t xml:space="preserve">Назив Наручиоца: </w:t>
      </w:r>
      <w:r>
        <w:rPr>
          <w:lang w:val="sr-Cyrl-RS"/>
        </w:rPr>
        <w:t>Апотека Ужице</w:t>
      </w:r>
    </w:p>
    <w:p w:rsidR="00E03AD1" w:rsidRDefault="00E03AD1" w:rsidP="00E03AD1">
      <w:pPr>
        <w:rPr>
          <w:lang w:val="sr-Cyrl-RS"/>
        </w:rPr>
      </w:pPr>
      <w:r>
        <w:rPr>
          <w:b/>
          <w:lang w:val="sr-Cyrl-RS"/>
        </w:rPr>
        <w:t xml:space="preserve">Адреса наручиоца: </w:t>
      </w:r>
      <w:r>
        <w:rPr>
          <w:lang w:val="sr-Cyrl-RS"/>
        </w:rPr>
        <w:t>Димитрија Туцовића 43, Ужице</w:t>
      </w:r>
    </w:p>
    <w:p w:rsidR="00E03AD1" w:rsidRDefault="00E03AD1" w:rsidP="00E03AD1">
      <w:pPr>
        <w:rPr>
          <w:b/>
          <w:lang w:val="en-US"/>
        </w:rPr>
      </w:pPr>
      <w:r>
        <w:rPr>
          <w:b/>
          <w:lang w:val="sr-Cyrl-RS"/>
        </w:rPr>
        <w:t xml:space="preserve">Интернет страница наручиоца: </w:t>
      </w:r>
      <w:hyperlink r:id="rId4" w:history="1">
        <w:r w:rsidRPr="00E03AD1">
          <w:rPr>
            <w:rStyle w:val="Hyperlink"/>
            <w:b/>
            <w:lang w:val="en-US"/>
          </w:rPr>
          <w:t>www.apotekaue.rs</w:t>
        </w:r>
      </w:hyperlink>
    </w:p>
    <w:p w:rsidR="00E03AD1" w:rsidRDefault="00E03AD1" w:rsidP="00E03AD1">
      <w:pPr>
        <w:rPr>
          <w:lang w:val="sr-Cyrl-RS"/>
        </w:rPr>
      </w:pPr>
      <w:r>
        <w:rPr>
          <w:b/>
          <w:lang w:val="sr-Cyrl-RS"/>
        </w:rPr>
        <w:t xml:space="preserve">Врста наручиоца: </w:t>
      </w:r>
      <w:r>
        <w:rPr>
          <w:lang w:val="sr-Cyrl-RS"/>
        </w:rPr>
        <w:t>Здравство</w:t>
      </w:r>
    </w:p>
    <w:p w:rsidR="00E03AD1" w:rsidRDefault="00E03AD1" w:rsidP="00E03AD1">
      <w:pPr>
        <w:rPr>
          <w:lang w:val="sr-Cyrl-RS"/>
        </w:rPr>
      </w:pPr>
      <w:r>
        <w:rPr>
          <w:b/>
          <w:lang w:val="sr-Cyrl-RS"/>
        </w:rPr>
        <w:t xml:space="preserve">Врста предмета: </w:t>
      </w:r>
      <w:r>
        <w:rPr>
          <w:lang w:val="sr-Cyrl-RS"/>
        </w:rPr>
        <w:t>Добра</w:t>
      </w:r>
    </w:p>
    <w:p w:rsidR="00E03AD1" w:rsidRDefault="00E03AD1" w:rsidP="00E03AD1">
      <w:pPr>
        <w:rPr>
          <w:lang w:val="sr-Cyrl-RS"/>
        </w:rPr>
      </w:pPr>
      <w:r>
        <w:rPr>
          <w:b/>
          <w:lang w:val="sr-Cyrl-RS"/>
        </w:rPr>
        <w:t xml:space="preserve">Опис предмета,назив и ознака из &lt;општег речника јавних набавки: </w:t>
      </w:r>
      <w:r>
        <w:rPr>
          <w:lang w:val="sr-Cyrl-RS"/>
        </w:rPr>
        <w:t xml:space="preserve">Набавка </w:t>
      </w:r>
      <w:r w:rsidR="00963AB3">
        <w:rPr>
          <w:lang w:val="sr-Cyrl-RS"/>
        </w:rPr>
        <w:t>медицинских помагала</w:t>
      </w:r>
      <w:r>
        <w:rPr>
          <w:lang w:val="sr-Cyrl-RS"/>
        </w:rPr>
        <w:t xml:space="preserve">/РФЗО – по партијама, ЈН број </w:t>
      </w:r>
      <w:r w:rsidR="00963AB3">
        <w:rPr>
          <w:lang w:val="en-US"/>
        </w:rPr>
        <w:t>4</w:t>
      </w:r>
      <w:r>
        <w:rPr>
          <w:lang w:val="sr-Cyrl-RS"/>
        </w:rPr>
        <w:t>/2016- 33680000-Фармацеутски производи</w:t>
      </w:r>
    </w:p>
    <w:p w:rsidR="00E03AD1" w:rsidRDefault="00E03AD1" w:rsidP="00E03AD1">
      <w:pPr>
        <w:rPr>
          <w:lang w:val="sr-Cyrl-RS"/>
        </w:rPr>
      </w:pPr>
      <w:r w:rsidRPr="00E03AD1">
        <w:rPr>
          <w:b/>
          <w:lang w:val="sr-Cyrl-RS"/>
        </w:rPr>
        <w:t xml:space="preserve">Број добављача са којима је закључен споразум: </w:t>
      </w:r>
      <w:r>
        <w:rPr>
          <w:b/>
          <w:lang w:val="sr-Cyrl-RS"/>
        </w:rPr>
        <w:t xml:space="preserve"> </w:t>
      </w:r>
      <w:r w:rsidR="00963AB3">
        <w:rPr>
          <w:b/>
          <w:lang w:val="en-US"/>
        </w:rPr>
        <w:t>9</w:t>
      </w:r>
      <w:r>
        <w:rPr>
          <w:lang w:val="sr-Cyrl-RS"/>
        </w:rPr>
        <w:t xml:space="preserve"> добављача- </w:t>
      </w:r>
      <w:r w:rsidR="00963AB3">
        <w:rPr>
          <w:lang w:val="sr-Cyrl-RS"/>
        </w:rPr>
        <w:t>9</w:t>
      </w:r>
      <w:bookmarkStart w:id="0" w:name="_GoBack"/>
      <w:bookmarkEnd w:id="0"/>
      <w:r>
        <w:rPr>
          <w:lang w:val="sr-Cyrl-RS"/>
        </w:rPr>
        <w:t xml:space="preserve"> споразума</w:t>
      </w:r>
    </w:p>
    <w:p w:rsidR="00E03AD1" w:rsidRPr="00E03AD1" w:rsidRDefault="00E03AD1" w:rsidP="00E03AD1">
      <w:pPr>
        <w:rPr>
          <w:lang w:val="sr-Cyrl-RS"/>
        </w:rPr>
      </w:pPr>
      <w:r>
        <w:rPr>
          <w:b/>
          <w:lang w:val="sr-Cyrl-RS"/>
        </w:rPr>
        <w:t xml:space="preserve">Датум закључења и период важења оквирног споразума: </w:t>
      </w:r>
      <w:r w:rsidR="006A79E6">
        <w:rPr>
          <w:lang w:val="sr-Cyrl-RS"/>
        </w:rPr>
        <w:t>29</w:t>
      </w:r>
      <w:r w:rsidRPr="00E03AD1">
        <w:rPr>
          <w:lang w:val="sr-Cyrl-RS"/>
        </w:rPr>
        <w:t>.03.2016 и важи 12 месеци</w:t>
      </w:r>
    </w:p>
    <w:sectPr w:rsidR="00E03AD1" w:rsidRPr="00E03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236"/>
    <w:rsid w:val="006A79E6"/>
    <w:rsid w:val="008525F3"/>
    <w:rsid w:val="00866236"/>
    <w:rsid w:val="00963AB3"/>
    <w:rsid w:val="00CF169A"/>
    <w:rsid w:val="00DF037A"/>
    <w:rsid w:val="00E03AD1"/>
    <w:rsid w:val="00FA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0EC0F-60DD-42A6-804F-0E917A76D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3AD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A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Marija\Desktop\Javne%20nabavke\&#1032;&#1053;%202016\&#1032;&#1053;&#1042;&#1042;\2-16%20&#1083;&#1077;&#1082;&#1086;&#1074;&#1080;%20&#1083;&#1080;&#1089;&#1090;&#1072;%20&#1076;\www.apotekaue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4</cp:revision>
  <cp:lastPrinted>2016-04-06T09:27:00Z</cp:lastPrinted>
  <dcterms:created xsi:type="dcterms:W3CDTF">2016-04-06T09:27:00Z</dcterms:created>
  <dcterms:modified xsi:type="dcterms:W3CDTF">2016-04-06T09:27:00Z</dcterms:modified>
</cp:coreProperties>
</file>